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459">
        <w:rPr>
          <w:rFonts w:ascii="Times New Roman" w:hAnsi="Times New Roman" w:cs="Times New Roman"/>
          <w:sz w:val="24"/>
          <w:szCs w:val="24"/>
        </w:rPr>
        <w:t>правонарушений (далее - журнал):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в тот же день, если оно поступило по почте либо представлено курьером;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незамедлительно, в присутствии </w:t>
      </w:r>
      <w:r w:rsidR="008A4792" w:rsidRPr="00A82459">
        <w:rPr>
          <w:rFonts w:ascii="Times New Roman" w:hAnsi="Times New Roman" w:cs="Times New Roman"/>
          <w:sz w:val="24"/>
          <w:szCs w:val="24"/>
        </w:rPr>
        <w:t>председателя и члена 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, если уведомление представлено им лично.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7. Журнал должен быть прошит, пронумерован, а также заверен оттиском печати Управления. </w:t>
      </w:r>
      <w:hyperlink r:id="rId5" w:anchor="Par175" w:tooltip="                                  ЖУРНАЛ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A82459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N 2 к настоящему Положению.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Ведение журнала </w:t>
      </w:r>
      <w:proofErr w:type="gramStart"/>
      <w:r w:rsidRPr="00A82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459">
        <w:rPr>
          <w:rFonts w:ascii="Times New Roman" w:hAnsi="Times New Roman" w:cs="Times New Roman"/>
          <w:sz w:val="24"/>
          <w:szCs w:val="24"/>
        </w:rPr>
        <w:t xml:space="preserve"> возлагается </w:t>
      </w:r>
      <w:proofErr w:type="gramStart"/>
      <w:r w:rsidRPr="00A824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2459">
        <w:rPr>
          <w:rFonts w:ascii="Times New Roman" w:hAnsi="Times New Roman" w:cs="Times New Roman"/>
          <w:sz w:val="24"/>
          <w:szCs w:val="24"/>
        </w:rPr>
        <w:t xml:space="preserve"> уполномоченное лицо </w:t>
      </w:r>
      <w:r w:rsidR="000924C9" w:rsidRPr="00A82459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8. Уполномоченное лицо </w:t>
      </w:r>
      <w:r w:rsidR="000924C9" w:rsidRPr="00A82459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корешка талона-уведомления и талона-уведомления по </w:t>
      </w:r>
      <w:hyperlink r:id="rId6" w:anchor="Par229" w:tooltip="Форма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A82459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</w:t>
      </w:r>
      <w:r w:rsidR="000924C9" w:rsidRPr="00A82459">
        <w:rPr>
          <w:rFonts w:ascii="Times New Roman" w:hAnsi="Times New Roman" w:cs="Times New Roman"/>
          <w:sz w:val="24"/>
          <w:szCs w:val="24"/>
        </w:rPr>
        <w:t>Порядку</w:t>
      </w:r>
      <w:r w:rsidRPr="00A82459">
        <w:rPr>
          <w:rFonts w:ascii="Times New Roman" w:hAnsi="Times New Roman" w:cs="Times New Roman"/>
          <w:sz w:val="24"/>
          <w:szCs w:val="24"/>
        </w:rPr>
        <w:t>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</w:t>
      </w:r>
      <w:r w:rsidR="000924C9" w:rsidRPr="00A82459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коррупции,</w:t>
      </w:r>
      <w:r w:rsidRPr="00A82459">
        <w:rPr>
          <w:rFonts w:ascii="Times New Roman" w:hAnsi="Times New Roman" w:cs="Times New Roman"/>
          <w:sz w:val="24"/>
          <w:szCs w:val="24"/>
        </w:rPr>
        <w:t xml:space="preserve"> а талон-уведомление в день поступления вручается составителю уведомления.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24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459">
        <w:rPr>
          <w:rFonts w:ascii="Times New Roman" w:hAnsi="Times New Roman" w:cs="Times New Roman"/>
          <w:sz w:val="24"/>
          <w:szCs w:val="24"/>
        </w:rP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 w:rsidR="000924C9" w:rsidRPr="00A82459">
        <w:rPr>
          <w:rFonts w:ascii="Times New Roman" w:hAnsi="Times New Roman" w:cs="Times New Roman"/>
          <w:sz w:val="24"/>
          <w:szCs w:val="24"/>
        </w:rPr>
        <w:t>комиссией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.</w:t>
      </w:r>
    </w:p>
    <w:p w:rsidR="00AC1479" w:rsidRPr="00A82459" w:rsidRDefault="000924C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9. Комиссия по противодействию коррупции</w:t>
      </w:r>
      <w:r w:rsidR="00AC1479" w:rsidRPr="00A824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получения уведомления, по поручению </w:t>
      </w:r>
      <w:r w:rsidR="0092031A" w:rsidRPr="00A82459">
        <w:rPr>
          <w:rFonts w:ascii="Times New Roman" w:hAnsi="Times New Roman" w:cs="Times New Roman"/>
          <w:sz w:val="24"/>
          <w:szCs w:val="24"/>
        </w:rPr>
        <w:t>председателя комиссии по противодействию коррупции</w:t>
      </w:r>
      <w:r w:rsidR="00AC1479" w:rsidRPr="00A82459">
        <w:rPr>
          <w:rFonts w:ascii="Times New Roman" w:hAnsi="Times New Roman" w:cs="Times New Roman"/>
          <w:sz w:val="24"/>
          <w:szCs w:val="24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10. Для проведения проверки по поручению </w:t>
      </w:r>
      <w:r w:rsidR="0092031A" w:rsidRPr="00A82459">
        <w:rPr>
          <w:rFonts w:ascii="Times New Roman" w:hAnsi="Times New Roman" w:cs="Times New Roman"/>
          <w:sz w:val="24"/>
          <w:szCs w:val="24"/>
        </w:rPr>
        <w:t>председателя 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 xml:space="preserve"> создается комиссия. Проверка должна быть завершена не позднее пяти рабочих дней со дня принятия решения о ее проведении.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11. 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</w:t>
      </w:r>
      <w:r w:rsidR="0092031A" w:rsidRPr="00A82459">
        <w:rPr>
          <w:rFonts w:ascii="Times New Roman" w:hAnsi="Times New Roman" w:cs="Times New Roman"/>
          <w:sz w:val="24"/>
          <w:szCs w:val="24"/>
        </w:rPr>
        <w:t>работнику</w:t>
      </w:r>
      <w:r w:rsidRPr="00A82459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r:id="rId7"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92031A" w:rsidRPr="00A8245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82459">
        <w:rPr>
          <w:rFonts w:ascii="Times New Roman" w:hAnsi="Times New Roman" w:cs="Times New Roman"/>
          <w:sz w:val="24"/>
          <w:szCs w:val="24"/>
        </w:rPr>
        <w:t>, в целях склонения к совершению коррупционных правонарушений.</w:t>
      </w:r>
    </w:p>
    <w:p w:rsidR="00AC1479" w:rsidRPr="00A82459" w:rsidRDefault="0092031A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12. Председатель комиссии</w:t>
      </w:r>
      <w:r w:rsidR="00AC1479" w:rsidRPr="00A82459">
        <w:rPr>
          <w:rFonts w:ascii="Times New Roman" w:hAnsi="Times New Roman" w:cs="Times New Roman"/>
          <w:sz w:val="24"/>
          <w:szCs w:val="24"/>
        </w:rPr>
        <w:t>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13. По результатам проверки, уполномоченным лицом </w:t>
      </w:r>
      <w:r w:rsidR="0092031A" w:rsidRPr="00A82459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, оформляется письменное заключение, где указываются: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а) состав комиссии;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б) сроки проведения проверки;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в) 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д) причины и обстоятельства, способствовавшие обращению в целях склонения </w:t>
      </w:r>
      <w:r w:rsidR="0092031A" w:rsidRPr="00A82459">
        <w:rPr>
          <w:rFonts w:ascii="Times New Roman" w:hAnsi="Times New Roman" w:cs="Times New Roman"/>
          <w:sz w:val="24"/>
          <w:szCs w:val="24"/>
        </w:rPr>
        <w:t>работника</w:t>
      </w:r>
      <w:r w:rsidRPr="00A8245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8"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92031A" w:rsidRPr="00A8245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82459">
        <w:rPr>
          <w:rFonts w:ascii="Times New Roman" w:hAnsi="Times New Roman" w:cs="Times New Roman"/>
          <w:sz w:val="24"/>
          <w:szCs w:val="24"/>
        </w:rPr>
        <w:t>, к совершению коррупционных правонарушений;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lastRenderedPageBreak/>
        <w:t>е) меры, рекомендуемые для разрешения сложившейся ситуации.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14. 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15. В случае подтверждения факта </w:t>
      </w:r>
      <w:r w:rsidR="0092031A" w:rsidRPr="00A82459">
        <w:rPr>
          <w:rFonts w:ascii="Times New Roman" w:hAnsi="Times New Roman" w:cs="Times New Roman"/>
          <w:sz w:val="24"/>
          <w:szCs w:val="24"/>
        </w:rPr>
        <w:t>обращения в целях склонения работника</w:t>
      </w:r>
      <w:r w:rsidRPr="00A82459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r:id="rId9"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92031A" w:rsidRPr="00A8245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82459">
        <w:rPr>
          <w:rFonts w:ascii="Times New Roman" w:hAnsi="Times New Roman" w:cs="Times New Roman"/>
          <w:sz w:val="24"/>
          <w:szCs w:val="24"/>
        </w:rPr>
        <w:t xml:space="preserve">, к совершению коррупционных правонарушений, </w:t>
      </w:r>
      <w:r w:rsidR="0092031A" w:rsidRPr="00A82459">
        <w:rPr>
          <w:rFonts w:ascii="Times New Roman" w:hAnsi="Times New Roman" w:cs="Times New Roman"/>
          <w:sz w:val="24"/>
          <w:szCs w:val="24"/>
        </w:rPr>
        <w:t>председатель 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 xml:space="preserve"> с учетом заключения по результатам проверки в течение двух рабочих дней принимает следующие решения: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а) о принятии организационных мер с целью предотвращения впредь возможности обращения в целях склонения </w:t>
      </w:r>
      <w:r w:rsidR="0092031A" w:rsidRPr="00A82459">
        <w:rPr>
          <w:rFonts w:ascii="Times New Roman" w:hAnsi="Times New Roman" w:cs="Times New Roman"/>
          <w:sz w:val="24"/>
          <w:szCs w:val="24"/>
        </w:rPr>
        <w:t>работников</w:t>
      </w:r>
      <w:r w:rsidRPr="00A82459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0"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92031A" w:rsidRPr="00A8245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82459">
        <w:rPr>
          <w:rFonts w:ascii="Times New Roman" w:hAnsi="Times New Roman" w:cs="Times New Roman"/>
          <w:sz w:val="24"/>
          <w:szCs w:val="24"/>
        </w:rPr>
        <w:t>, к совершению коррупционных правонарушений;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б) 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>в) о незамедлительной передаче материалов проверки в органы прокуратуры и другие государственные органы с установлением конкретного срока.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16. В случае опровержения факта обращения с целью склонения </w:t>
      </w:r>
      <w:r w:rsidR="0092031A" w:rsidRPr="00A82459">
        <w:rPr>
          <w:rFonts w:ascii="Times New Roman" w:hAnsi="Times New Roman" w:cs="Times New Roman"/>
          <w:sz w:val="24"/>
          <w:szCs w:val="24"/>
        </w:rPr>
        <w:t>работника</w:t>
      </w:r>
      <w:r w:rsidRPr="00A82459">
        <w:rPr>
          <w:rFonts w:ascii="Times New Roman" w:hAnsi="Times New Roman" w:cs="Times New Roman"/>
          <w:sz w:val="24"/>
          <w:szCs w:val="24"/>
        </w:rPr>
        <w:t>,</w:t>
      </w:r>
      <w:r w:rsidR="0092031A" w:rsidRPr="00A82459">
        <w:rPr>
          <w:rFonts w:ascii="Times New Roman" w:hAnsi="Times New Roman" w:cs="Times New Roman"/>
          <w:sz w:val="24"/>
          <w:szCs w:val="24"/>
        </w:rPr>
        <w:t xml:space="preserve"> ука</w:t>
      </w:r>
      <w:r w:rsidRPr="00A82459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r:id="rId11"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 w:rsidRPr="00A82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92031A" w:rsidRPr="00A8245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82459">
        <w:rPr>
          <w:rFonts w:ascii="Times New Roman" w:hAnsi="Times New Roman" w:cs="Times New Roman"/>
          <w:sz w:val="24"/>
          <w:szCs w:val="24"/>
        </w:rPr>
        <w:t xml:space="preserve">, к совершению коррупционных правонарушений, </w:t>
      </w:r>
      <w:r w:rsidR="0092031A" w:rsidRPr="00A82459">
        <w:rPr>
          <w:rFonts w:ascii="Times New Roman" w:hAnsi="Times New Roman" w:cs="Times New Roman"/>
          <w:sz w:val="24"/>
          <w:szCs w:val="24"/>
        </w:rPr>
        <w:t>председатель 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результатов проверки к сведению.</w:t>
      </w:r>
    </w:p>
    <w:p w:rsidR="00AC1479" w:rsidRPr="00A82459" w:rsidRDefault="00AC1479" w:rsidP="00A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9">
        <w:rPr>
          <w:rFonts w:ascii="Times New Roman" w:hAnsi="Times New Roman" w:cs="Times New Roman"/>
          <w:sz w:val="24"/>
          <w:szCs w:val="24"/>
        </w:rPr>
        <w:t xml:space="preserve">17. Решение, принятое </w:t>
      </w:r>
      <w:r w:rsidR="0092031A" w:rsidRPr="00A82459">
        <w:rPr>
          <w:rFonts w:ascii="Times New Roman" w:hAnsi="Times New Roman" w:cs="Times New Roman"/>
          <w:sz w:val="24"/>
          <w:szCs w:val="24"/>
        </w:rPr>
        <w:t>председателем комиссии по противодействию коррупции</w:t>
      </w:r>
      <w:r w:rsidRPr="00A82459">
        <w:rPr>
          <w:rFonts w:ascii="Times New Roman" w:hAnsi="Times New Roman" w:cs="Times New Roman"/>
          <w:sz w:val="24"/>
          <w:szCs w:val="24"/>
        </w:rPr>
        <w:t>, может быть обжаловано в соответствии с действующим законодательством.</w:t>
      </w:r>
    </w:p>
    <w:p w:rsidR="00770E1C" w:rsidRPr="00A82459" w:rsidRDefault="00770E1C">
      <w:pPr>
        <w:rPr>
          <w:rFonts w:ascii="Times New Roman" w:hAnsi="Times New Roman" w:cs="Times New Roman"/>
          <w:sz w:val="24"/>
          <w:szCs w:val="24"/>
        </w:rPr>
      </w:pPr>
    </w:p>
    <w:sectPr w:rsidR="00770E1C" w:rsidRPr="00A8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9"/>
    <w:rsid w:val="000924C9"/>
    <w:rsid w:val="006433B6"/>
    <w:rsid w:val="00770E1C"/>
    <w:rsid w:val="008A4792"/>
    <w:rsid w:val="0092031A"/>
    <w:rsid w:val="00A82459"/>
    <w:rsid w:val="00AC1479"/>
    <w:rsid w:val="00D75819"/>
    <w:rsid w:val="00E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79"/>
    <w:rPr>
      <w:color w:val="0000FF" w:themeColor="hyperlink"/>
      <w:u w:val="single"/>
    </w:rPr>
  </w:style>
  <w:style w:type="paragraph" w:customStyle="1" w:styleId="ConsPlusNormal">
    <w:name w:val="ConsPlusNormal"/>
    <w:rsid w:val="00AC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79"/>
    <w:rPr>
      <w:color w:val="0000FF" w:themeColor="hyperlink"/>
      <w:u w:val="single"/>
    </w:rPr>
  </w:style>
  <w:style w:type="paragraph" w:customStyle="1" w:styleId="ConsPlusNormal">
    <w:name w:val="ConsPlusNormal"/>
    <w:rsid w:val="00AC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11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5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10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118-1\Downloads\&#1059;&#1082;&#1072;&#1079;%20&#1043;&#1083;&#1072;&#1074;&#1099;%20&#1056;&#1057;(&#1071;)%20&#1086;&#1090;%2015.07.2016%20N%201313%20%20&#1054;&#1073;%20&#1091;&#1090;&#1074;&#1077;&#1088;&#1078;&#1076;&#1077;&#1085;&#1080;&#1080;%20&#1055;&#1086;&#1083;&#1086;&#1078;&#1077;&#1085;&#1080;&#1103;&#1086;%20&#1087;&#1086;&#1088;&#1103;&#1076;&#1082;&#1077;%20&#1091;&#1074;&#1077;&#1076;&#1086;&#1084;&#1083;&#1077;&#1085;&#1080;&#1103;%20&#1083;&#1080;&#1094;&#1072;&#1084;&#1080;,%20&#1079;&#1072;&#1084;&#1077;&#1097;&#1072;&#1102;&#1097;&#1080;&#1084;&#1080;%20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56;&#1077;&#1089;&#1087;&#1091;&#1073;&#1083;&#1080;&#1082;&#1080;%20&#1057;&#1072;&#1093;&#1072;%20(&#1071;&#1082;&#1091;&#1090;&#1080;&#1103;),%20&#1085;&#1072;&#1079;&#1085;&#1072;&#1095;&#1072;&#1077;&#1084;&#1099;&#1084;&#1080;%20&#1080;%20&#1086;&#1089;&#1074;&#1086;&#1073;&#1086;&#1078;&#1076;&#1072;&#1077;&#1084;&#1099;&#1084;&#1080;%20&#1086;&#1090;%20&#1076;&#1086;&#1083;&#1078;&#1085;&#1086;&#1089;&#1090;&#1080;%20&#1043;&#1083;&#1072;&#1074;&#1086;&#1081;%20&#105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К118-1</dc:creator>
  <cp:lastModifiedBy>User307-10</cp:lastModifiedBy>
  <cp:revision>6</cp:revision>
  <dcterms:created xsi:type="dcterms:W3CDTF">2017-08-11T00:06:00Z</dcterms:created>
  <dcterms:modified xsi:type="dcterms:W3CDTF">2017-10-11T01:48:00Z</dcterms:modified>
</cp:coreProperties>
</file>